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2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Заявка</w:t>
      </w:r>
    </w:p>
    <w:p w:rsidR="00280D65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участие в</w:t>
      </w:r>
      <w:r w:rsidR="00BD33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 </w:t>
      </w:r>
      <w:r w:rsidR="00BD331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BD3315" w:rsidRPr="00BD33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BD33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Всероссийском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научно-практическо</w:t>
      </w:r>
      <w:r w:rsidR="002E34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 семинаре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03FF2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="00280D65" w:rsidRPr="00280D65">
        <w:rPr>
          <w:rFonts w:ascii="Times New Roman" w:hAnsi="Times New Roman"/>
          <w:bCs/>
          <w:sz w:val="28"/>
          <w:szCs w:val="28"/>
        </w:rPr>
        <w:t>Актуальные проблемы театральной педагогики в контексте внедрения профессиональных стандартов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</w:p>
    <w:p w:rsidR="00103FF2" w:rsidRDefault="00105C75" w:rsidP="00BD3315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2953CE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1</w:t>
      </w:r>
      <w:r w:rsidR="00BD33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</w:t>
      </w:r>
      <w:r w:rsidR="00E00DC1" w:rsidRPr="002953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03FF2" w:rsidRPr="002953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="00E00DC1" w:rsidRPr="002953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BD33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22</w:t>
      </w:r>
      <w:r w:rsidR="00B761D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BD33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мая</w:t>
      </w:r>
      <w:r w:rsidR="00103F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</w:t>
      </w:r>
      <w:r w:rsidR="00BD33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20</w:t>
      </w:r>
      <w:r w:rsidR="00103F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года</w:t>
      </w:r>
    </w:p>
    <w:p w:rsidR="00103FF2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776"/>
      </w:tblGrid>
      <w:tr w:rsidR="00103FF2" w:rsidTr="00BD3315">
        <w:trPr>
          <w:trHeight w:val="79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Ф.И.О. участника</w:t>
            </w:r>
          </w:p>
          <w:p w:rsidR="00BD3315" w:rsidRPr="00BD3315" w:rsidRDefault="00BD3315" w:rsidP="0010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(полностью)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371EE" w:rsidTr="00BD3315">
        <w:trPr>
          <w:trHeight w:val="84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Pr="003371EE" w:rsidRDefault="003371EE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Страна / субъект РФ</w:t>
            </w:r>
            <w:r w:rsidR="00BD331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D3315"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(республика, край, область, автономный округ)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Default="003371EE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Pr="003371EE" w:rsidRDefault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Место работы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4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Pr="003371EE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Должность участника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2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Почетное звание</w:t>
            </w:r>
            <w:r w:rsid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3FF2" w:rsidRPr="00BD3315" w:rsidRDefault="003371EE" w:rsidP="0010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(при наличии)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5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Учен</w:t>
            </w:r>
            <w:r w:rsidR="005836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ая степень/</w:t>
            </w: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звание</w:t>
            </w:r>
            <w:r w:rsid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71EE" w:rsidRPr="00BD3315" w:rsidRDefault="003371EE" w:rsidP="0010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10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Pr="003371EE" w:rsidRDefault="00103FF2" w:rsidP="00CD3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Тема выступления </w:t>
            </w:r>
            <w:r w:rsidR="002E34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 круглом столе</w:t>
            </w:r>
            <w:r w:rsidR="00BD331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E34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D358E"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(если планируется)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3315" w:rsidRDefault="00BD3315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3315" w:rsidRDefault="00BD3315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0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Pr="003371EE" w:rsidRDefault="00103FF2" w:rsidP="00EB0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Электронный адрес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Pr="003371EE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Телефон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E349A" w:rsidTr="00BD3315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Pr="003371EE" w:rsidRDefault="002E349A" w:rsidP="00BD33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Необходимость бронирования гостиницы</w:t>
            </w:r>
            <w:r w:rsidR="00BD331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Default="002E349A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bookmarkEnd w:id="0"/>
    </w:tbl>
    <w:p w:rsidR="00321FA0" w:rsidRDefault="00321FA0"/>
    <w:sectPr w:rsidR="00321FA0" w:rsidSect="00BD331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8"/>
    <w:rsid w:val="00103FF2"/>
    <w:rsid w:val="00105C75"/>
    <w:rsid w:val="00280D65"/>
    <w:rsid w:val="002953CE"/>
    <w:rsid w:val="002E349A"/>
    <w:rsid w:val="00321FA0"/>
    <w:rsid w:val="003229A8"/>
    <w:rsid w:val="003371EE"/>
    <w:rsid w:val="00550EDC"/>
    <w:rsid w:val="005836A6"/>
    <w:rsid w:val="00B761D1"/>
    <w:rsid w:val="00BD3315"/>
    <w:rsid w:val="00CD358E"/>
    <w:rsid w:val="00E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Сероштанова Наталья Викторовна</cp:lastModifiedBy>
  <cp:revision>2</cp:revision>
  <dcterms:created xsi:type="dcterms:W3CDTF">2020-01-09T13:24:00Z</dcterms:created>
  <dcterms:modified xsi:type="dcterms:W3CDTF">2020-01-09T13:24:00Z</dcterms:modified>
</cp:coreProperties>
</file>